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78416" cy="3083170"/>
                <wp:effectExtent l="0" t="0" r="17780" b="2222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416" cy="308317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8.6pt;height:2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" filled="f" strokecolor="#7030a0" strokeweight="1pt"/>
            </w:pict>
          </mc:Fallback>
        </mc:AlternateContent>
      </w:r>
      <w:r w:rsidR="006E1B09">
        <w:rPr>
          <w:rFonts w:ascii="Arial" w:hAnsi="Arial" w:cs="Arial"/>
          <w:b/>
          <w:color w:val="7030A0"/>
          <w:sz w:val="28"/>
          <w:szCs w:val="28"/>
        </w:rPr>
        <w:t>FIND THE WORD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7F4576" w:rsidP="007B7C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Jeu de rapidité et de réaction : </w:t>
      </w:r>
      <w:r w:rsidR="00DF1156">
        <w:rPr>
          <w:rFonts w:ascii="Arial" w:hAnsi="Arial" w:cs="Arial"/>
        </w:rPr>
        <w:t>entra</w:t>
      </w:r>
      <w:r w:rsidR="00160CB6">
        <w:rPr>
          <w:rFonts w:ascii="Arial" w:hAnsi="Arial" w:cs="Arial"/>
        </w:rPr>
        <w:t>iner le vocabulaire anglais tout en s'amusant.</w:t>
      </w:r>
    </w:p>
    <w:p w:rsidR="007B7C32" w:rsidRDefault="007B7C32" w:rsidP="007B7C32">
      <w:pPr>
        <w:jc w:val="both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DF1156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27, L2  23, L2 24, L3 23, L3 24,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E7496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DF1156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DF1156">
        <w:rPr>
          <w:rFonts w:ascii="Arial" w:hAnsi="Arial" w:cs="Arial"/>
        </w:rPr>
        <w:t xml:space="preserve"> SHS 21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DF1156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DF1156">
        <w:rPr>
          <w:rFonts w:ascii="Arial" w:hAnsi="Arial" w:cs="Arial"/>
        </w:rPr>
        <w:t xml:space="preserve">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DF1156">
        <w:rPr>
          <w:rFonts w:ascii="Arial" w:hAnsi="Arial" w:cs="Arial"/>
        </w:rPr>
        <w:t xml:space="preserve">FG 24, FG 25, FG 28 </w:t>
      </w:r>
    </w:p>
    <w:p w:rsidR="00687DE3" w:rsidRPr="007B7C32" w:rsidRDefault="00687DE3" w:rsidP="00F723D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DF1156">
        <w:rPr>
          <w:rFonts w:ascii="Arial" w:hAnsi="Arial" w:cs="Arial"/>
        </w:rPr>
        <w:t xml:space="preserve"> Communication, collaboration, stratégie</w:t>
      </w:r>
      <w:r w:rsidR="0063227D">
        <w:rPr>
          <w:rFonts w:ascii="Arial" w:hAnsi="Arial" w:cs="Arial"/>
        </w:rPr>
        <w:t>s</w:t>
      </w:r>
      <w:r w:rsidR="00DF1156">
        <w:rPr>
          <w:rFonts w:ascii="Arial" w:hAnsi="Arial" w:cs="Arial"/>
        </w:rPr>
        <w:t xml:space="preserve"> d'apprentissage et démarche réflexive </w:t>
      </w:r>
    </w:p>
    <w:p w:rsidR="007B7C32" w:rsidRDefault="007B7C32" w:rsidP="00F723D3">
      <w:pPr>
        <w:rPr>
          <w:rFonts w:ascii="Arial" w:hAnsi="Arial" w:cs="Arial"/>
        </w:rPr>
      </w:pPr>
    </w:p>
    <w:p w:rsidR="004B3F3D" w:rsidRPr="001E694A" w:rsidRDefault="001E694A" w:rsidP="001E694A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6E1B09" w:rsidP="006E1B09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6E1B09">
        <w:rPr>
          <w:rFonts w:ascii="Arial" w:hAnsi="Arial" w:cs="Arial"/>
          <w:b/>
        </w:rPr>
        <w:t>PDF "Cartes des dessins à faire deviner "</w:t>
      </w:r>
    </w:p>
    <w:p w:rsidR="00706DDD" w:rsidRDefault="00706DDD" w:rsidP="006E1B09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"liste des mots à faire deviner" (= traduction des </w:t>
      </w:r>
      <w:r w:rsidR="0005485A">
        <w:rPr>
          <w:rFonts w:ascii="Arial" w:hAnsi="Arial" w:cs="Arial"/>
          <w:b/>
        </w:rPr>
        <w:t>dessins en anglais</w:t>
      </w:r>
      <w:bookmarkStart w:id="0" w:name="_GoBack"/>
      <w:bookmarkEnd w:id="0"/>
      <w:r>
        <w:rPr>
          <w:rFonts w:ascii="Arial" w:hAnsi="Arial" w:cs="Arial"/>
          <w:b/>
        </w:rPr>
        <w:t>)</w:t>
      </w:r>
    </w:p>
    <w:p w:rsidR="004B3F3D" w:rsidRPr="007B7C32" w:rsidRDefault="004B3F3D" w:rsidP="007B7C32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AA8" w:rsidRDefault="00087AA8" w:rsidP="00687DE3">
      <w:pPr>
        <w:spacing w:after="0" w:line="240" w:lineRule="auto"/>
      </w:pPr>
      <w:r>
        <w:separator/>
      </w:r>
    </w:p>
  </w:endnote>
  <w:endnote w:type="continuationSeparator" w:id="0">
    <w:p w:rsidR="00087AA8" w:rsidRDefault="00087AA8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AA8" w:rsidRDefault="00087AA8" w:rsidP="00687DE3">
      <w:pPr>
        <w:spacing w:after="0" w:line="240" w:lineRule="auto"/>
      </w:pPr>
      <w:r>
        <w:separator/>
      </w:r>
    </w:p>
  </w:footnote>
  <w:footnote w:type="continuationSeparator" w:id="0">
    <w:p w:rsidR="00087AA8" w:rsidRDefault="00087AA8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5485A"/>
    <w:rsid w:val="00087AA8"/>
    <w:rsid w:val="00160CB6"/>
    <w:rsid w:val="001A4A00"/>
    <w:rsid w:val="001E694A"/>
    <w:rsid w:val="003F707B"/>
    <w:rsid w:val="004163C9"/>
    <w:rsid w:val="004B3F3D"/>
    <w:rsid w:val="00507F03"/>
    <w:rsid w:val="0063227D"/>
    <w:rsid w:val="00633C50"/>
    <w:rsid w:val="00687DE3"/>
    <w:rsid w:val="006E1B09"/>
    <w:rsid w:val="00706DDD"/>
    <w:rsid w:val="00716697"/>
    <w:rsid w:val="007B7C32"/>
    <w:rsid w:val="007F4576"/>
    <w:rsid w:val="008A54F9"/>
    <w:rsid w:val="0094240B"/>
    <w:rsid w:val="00D61C79"/>
    <w:rsid w:val="00D660C8"/>
    <w:rsid w:val="00D75DB1"/>
    <w:rsid w:val="00DF1156"/>
    <w:rsid w:val="00DF5E50"/>
    <w:rsid w:val="00E74967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BC70B1B.dotm</Template>
  <TotalTime>2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7</cp:revision>
  <dcterms:created xsi:type="dcterms:W3CDTF">2019-07-22T12:48:00Z</dcterms:created>
  <dcterms:modified xsi:type="dcterms:W3CDTF">2019-08-12T07:15:00Z</dcterms:modified>
</cp:coreProperties>
</file>